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2C" w:rsidRPr="00F41C2C" w:rsidRDefault="00F41C2C" w:rsidP="00F41C2C">
      <w:pPr>
        <w:shd w:val="clear" w:color="auto" w:fill="FFFFFF"/>
        <w:spacing w:before="300" w:after="150" w:line="240" w:lineRule="auto"/>
        <w:outlineLvl w:val="1"/>
        <w:rPr>
          <w:rFonts w:ascii="titilliumregular" w:eastAsia="Times New Roman" w:hAnsi="titilliumregular" w:cs="Times New Roman"/>
          <w:color w:val="000000"/>
          <w:sz w:val="45"/>
          <w:szCs w:val="45"/>
          <w:lang w:eastAsia="pl-PL"/>
        </w:rPr>
      </w:pPr>
      <w:bookmarkStart w:id="0" w:name="_GoBack"/>
      <w:bookmarkEnd w:id="0"/>
      <w:r w:rsidRPr="00F41C2C">
        <w:rPr>
          <w:rFonts w:ascii="titilliumregular" w:eastAsia="Times New Roman" w:hAnsi="titilliumregular" w:cs="Times New Roman"/>
          <w:color w:val="000000"/>
          <w:sz w:val="45"/>
          <w:szCs w:val="45"/>
          <w:lang w:eastAsia="pl-PL"/>
        </w:rPr>
        <w:t>Pieniądze na zakup komputera dla dziecka z rodziny rolniczej</w:t>
      </w:r>
    </w:p>
    <w:p w:rsidR="00F41C2C" w:rsidRPr="00F41C2C" w:rsidRDefault="00F41C2C" w:rsidP="00F41C2C">
      <w:pPr>
        <w:shd w:val="clear" w:color="auto" w:fill="FFFFFF"/>
        <w:spacing w:after="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F41C2C">
        <w:rPr>
          <w:rFonts w:ascii="titilliumregular" w:eastAsia="Times New Roman" w:hAnsi="titilliumregular" w:cs="Times New Roman"/>
          <w:noProof/>
          <w:color w:val="003E85"/>
          <w:sz w:val="24"/>
          <w:szCs w:val="24"/>
          <w:lang w:eastAsia="pl-PL"/>
        </w:rPr>
        <w:drawing>
          <wp:inline distT="0" distB="0" distL="0" distR="0" wp14:anchorId="2D4AA4B6" wp14:editId="290996DF">
            <wp:extent cx="2286000" cy="1143000"/>
            <wp:effectExtent l="0" t="0" r="0" b="0"/>
            <wp:docPr id="2" name="Obraz 2" descr="Komputer">
              <a:hlinkClick xmlns:a="http://schemas.openxmlformats.org/drawingml/2006/main" r:id="rId5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puter">
                      <a:hlinkClick r:id="rId5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2C" w:rsidRPr="00F41C2C" w:rsidRDefault="00F41C2C" w:rsidP="00F41C2C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F41C2C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Do 30 grudnia 2020 r. można składać wnioski o przyznanie pomocy na dofinansowanie kosztów zakupu komputera stacjonarnego lub przenośnego (laptopa) wraz z niezbędnym oprogramowaniem oraz myszą, klawiaturą i ładowarką.</w:t>
      </w:r>
    </w:p>
    <w:p w:rsidR="00F41C2C" w:rsidRPr="00F41C2C" w:rsidRDefault="00F41C2C" w:rsidP="00F41C2C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F41C2C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Wysokość pomocy wynosi 1500 zł na rodzinę.</w:t>
      </w:r>
    </w:p>
    <w:p w:rsidR="00F41C2C" w:rsidRPr="00F41C2C" w:rsidRDefault="00F41C2C" w:rsidP="00F41C2C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F41C2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Pomoc będzie przysługiwała rodzinie:</w:t>
      </w:r>
    </w:p>
    <w:p w:rsidR="00F41C2C" w:rsidRPr="00F41C2C" w:rsidRDefault="00F41C2C" w:rsidP="00F41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F41C2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w skład której wchodzi co najmniej dwoje dzieci w wieku do 18 lat, uczących się w szkole podstawowej lub ponadpodstawowej w roku szkolnym 2020/2021;</w:t>
      </w:r>
    </w:p>
    <w:p w:rsidR="00F41C2C" w:rsidRPr="00F41C2C" w:rsidRDefault="00F41C2C" w:rsidP="00F41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F41C2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w której co najmniej jedno z rodziców/opiekunów prowadzi gospodarstwo rolne w rozumieniu przepisów o podatku rolnym;</w:t>
      </w:r>
    </w:p>
    <w:p w:rsidR="00F41C2C" w:rsidRPr="00F41C2C" w:rsidRDefault="00F41C2C" w:rsidP="00F41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F41C2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w której co najmniej jednemu z rodziców/opiekunów został nadany numer identyfikacyjny w trybie przepisów o krajowym systemie ewidencji producentów, ewidencji gospodarstw rolnych oraz ewidencji wniosków o przyznanie płatności;</w:t>
      </w:r>
    </w:p>
    <w:p w:rsidR="00F41C2C" w:rsidRPr="00F41C2C" w:rsidRDefault="00F41C2C" w:rsidP="00F41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F41C2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w której łączny dochód uzyskany przez rodziców/opiekunów w 2019 r., podzielony na rodziców/opiekunów i dzieci w wieku do 18 lat nie przekracza w przeliczeniu na osobę 1 200 zł miesięcznie;</w:t>
      </w:r>
    </w:p>
    <w:p w:rsidR="00F41C2C" w:rsidRPr="00F41C2C" w:rsidRDefault="00F41C2C" w:rsidP="00F41C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F41C2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która nie otrzymała w ostatnich trzech latach poprzedzających dzień złożenia przedmiotowego wniosku, komputera stacjonarnego lub przenośnego będącego laptopem zakupionego ze środków publicznych lub środków organizacji pozarządowych lub zwrotu kosztów, lub dofinansowania zakupu tych rzeczy.</w:t>
      </w:r>
    </w:p>
    <w:p w:rsidR="00F41C2C" w:rsidRPr="00F41C2C" w:rsidRDefault="00F41C2C" w:rsidP="00F41C2C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F41C2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Wsparcie będzie przyznawane jednemu z rodziców lub opiekunów na jego wniosek o przyznanie pomocy złożony do biura powiatowego Agencji właściwego ze względu na miejsce zamieszkania rodzica lub opiekuna.</w:t>
      </w:r>
    </w:p>
    <w:p w:rsidR="00F41C2C" w:rsidRPr="00F41C2C" w:rsidRDefault="00F41C2C" w:rsidP="00F41C2C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F41C2C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Wersja PDF wniosku - </w:t>
      </w:r>
      <w:hyperlink r:id="rId7" w:tgtFrame="_blank" w:tooltip="Inicjuje pobieranie pliku" w:history="1">
        <w:r w:rsidRPr="00F41C2C">
          <w:rPr>
            <w:rFonts w:ascii="titilliumregular" w:eastAsia="Times New Roman" w:hAnsi="titilliumregular" w:cs="Times New Roman"/>
            <w:b/>
            <w:bCs/>
            <w:color w:val="003E85"/>
            <w:sz w:val="24"/>
            <w:szCs w:val="24"/>
            <w:u w:val="single"/>
            <w:lang w:eastAsia="pl-PL"/>
          </w:rPr>
          <w:t>otwórz</w:t>
        </w:r>
      </w:hyperlink>
    </w:p>
    <w:p w:rsidR="00F41C2C" w:rsidRPr="00F41C2C" w:rsidRDefault="00F41C2C" w:rsidP="00F41C2C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F41C2C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Wersja edytowalna wniosku -</w:t>
      </w:r>
      <w:r w:rsidRPr="00F41C2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</w:t>
      </w:r>
      <w:hyperlink r:id="rId8" w:tgtFrame="_blank" w:tooltip="Inicjuje pobieranie pliku" w:history="1">
        <w:r w:rsidRPr="00F41C2C">
          <w:rPr>
            <w:rFonts w:ascii="titilliumregular" w:eastAsia="Times New Roman" w:hAnsi="titilliumregular" w:cs="Times New Roman"/>
            <w:b/>
            <w:bCs/>
            <w:color w:val="003E85"/>
            <w:sz w:val="24"/>
            <w:szCs w:val="24"/>
            <w:u w:val="single"/>
            <w:lang w:eastAsia="pl-PL"/>
          </w:rPr>
          <w:t>otwórz</w:t>
        </w:r>
      </w:hyperlink>
    </w:p>
    <w:p w:rsidR="00F41C2C" w:rsidRPr="00F41C2C" w:rsidRDefault="00F41C2C" w:rsidP="00F41C2C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F41C2C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Instrukcja wypełniania wniosku o przyznanie pomocy -</w:t>
      </w:r>
      <w:r w:rsidRPr="00F41C2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</w:t>
      </w:r>
      <w:hyperlink r:id="rId9" w:tgtFrame="_blank" w:tooltip="Inicjuje pobieranie pliku" w:history="1">
        <w:r w:rsidRPr="00F41C2C">
          <w:rPr>
            <w:rFonts w:ascii="titilliumregular" w:eastAsia="Times New Roman" w:hAnsi="titilliumregular" w:cs="Times New Roman"/>
            <w:b/>
            <w:bCs/>
            <w:color w:val="003E85"/>
            <w:sz w:val="24"/>
            <w:szCs w:val="24"/>
            <w:u w:val="single"/>
            <w:lang w:eastAsia="pl-PL"/>
          </w:rPr>
          <w:t>otwórz</w:t>
        </w:r>
      </w:hyperlink>
    </w:p>
    <w:p w:rsidR="00F41C2C" w:rsidRPr="00F41C2C" w:rsidRDefault="00F41C2C" w:rsidP="00F41C2C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F41C2C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Wzór formularza rozliczenia pomocy -</w:t>
      </w:r>
      <w:r w:rsidRPr="00F41C2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</w:t>
      </w:r>
      <w:hyperlink r:id="rId10" w:history="1">
        <w:r w:rsidRPr="00F41C2C">
          <w:rPr>
            <w:rFonts w:ascii="titilliumregular" w:eastAsia="Times New Roman" w:hAnsi="titilliumregular" w:cs="Times New Roman"/>
            <w:b/>
            <w:bCs/>
            <w:color w:val="003E85"/>
            <w:sz w:val="24"/>
            <w:szCs w:val="24"/>
            <w:u w:val="single"/>
            <w:lang w:eastAsia="pl-PL"/>
          </w:rPr>
          <w:t>otwórz</w:t>
        </w:r>
      </w:hyperlink>
    </w:p>
    <w:p w:rsidR="00F41C2C" w:rsidRPr="00F41C2C" w:rsidRDefault="00F41C2C" w:rsidP="00F41C2C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F41C2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Do wniosku o przyznanie pomocy należy dołączyć:</w:t>
      </w:r>
    </w:p>
    <w:p w:rsidR="00F41C2C" w:rsidRPr="00F41C2C" w:rsidRDefault="00F41C2C" w:rsidP="00F41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F41C2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kopie decyzji ustalających wymiar podatku rolnego na rok 2019 r.;</w:t>
      </w:r>
    </w:p>
    <w:p w:rsidR="00F41C2C" w:rsidRPr="00F41C2C" w:rsidRDefault="00F41C2C" w:rsidP="00F41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F41C2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kopie zeznań podatkowych za 2019 r.</w:t>
      </w:r>
    </w:p>
    <w:p w:rsidR="00F41C2C" w:rsidRPr="00F41C2C" w:rsidRDefault="00F41C2C" w:rsidP="00F41C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F41C2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 xml:space="preserve">kopię faktury potwierdzającej dokonanie zakupu komputera stacjonarnego lub przenośnego będącego laptopem wraz niezbędnym oprogramowaniem oraz myszą, </w:t>
      </w:r>
      <w:r w:rsidRPr="00F41C2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lastRenderedPageBreak/>
        <w:t>klawiaturą i ładowarką – w przypadku dokonania tego zakupu przed dniem złożenia wniosku, ale nie wcześniej niż od dnia 10.12.2020 r.  </w:t>
      </w:r>
    </w:p>
    <w:p w:rsidR="00F41C2C" w:rsidRPr="00F41C2C" w:rsidRDefault="00F41C2C" w:rsidP="00F41C2C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F41C2C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Wsparcie można otrzymać jedynie na sprzęt komputerowy zakupiony w terminie od 10 grudnia 2020 r. do 31 marca 2021 r.</w:t>
      </w:r>
    </w:p>
    <w:p w:rsidR="00F41C2C" w:rsidRPr="00F41C2C" w:rsidRDefault="00F41C2C" w:rsidP="00F41C2C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F41C2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Rodzic lub opiekun musi dostarczyć fakturę potwierdzającą dokonanie zakup takiego sprzętu </w:t>
      </w:r>
      <w:r w:rsidRPr="00F41C2C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do 15 kwietnia 2021 r.</w:t>
      </w:r>
      <w:r w:rsidRPr="00F41C2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, do biura powiatowego Agencji, którego kierownik wydał decyzję o przyznaniu pomocy.</w:t>
      </w:r>
      <w:r w:rsidRPr="00F41C2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</w:r>
      <w:r w:rsidRPr="00F41C2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br/>
        <w:t>Podstawa prawna: § 13ze rozporządzenia Rady Ministrów zmieniającego rozporządzenie w sprawie szczegółowego zakresu i sposobów realizacji niektórych zadań Agencji Restrukturyzacji i Modernizacji Rolnictwa.</w:t>
      </w:r>
    </w:p>
    <w:p w:rsidR="00F41C2C" w:rsidRDefault="00F41C2C" w:rsidP="00F41C2C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F41C2C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</w:t>
      </w:r>
    </w:p>
    <w:p w:rsidR="00F41C2C" w:rsidRDefault="00F41C2C" w:rsidP="00F41C2C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</w:p>
    <w:p w:rsidR="00F41C2C" w:rsidRDefault="00F41C2C" w:rsidP="00F41C2C">
      <w:pPr>
        <w:shd w:val="clear" w:color="auto" w:fill="FFFFFF"/>
        <w:spacing w:after="150" w:line="240" w:lineRule="auto"/>
      </w:pPr>
      <w:r>
        <w:rPr>
          <w:noProof/>
          <w:lang w:eastAsia="pl-PL"/>
        </w:rPr>
        <w:lastRenderedPageBreak/>
        <w:drawing>
          <wp:inline distT="0" distB="0" distL="0" distR="0" wp14:anchorId="65A99437" wp14:editId="35A80016">
            <wp:extent cx="5760720" cy="8139430"/>
            <wp:effectExtent l="0" t="0" r="0" b="0"/>
            <wp:docPr id="3" name="Obraz 3" descr="https://www.arimr.gov.pl/fileadmin/pliki/_processed_/csm_plakat_komputer_dla_rodziny_16d561b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imr.gov.pl/fileadmin/pliki/_processed_/csm_plakat_komputer_dla_rodziny_16d561b7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31879"/>
    <w:multiLevelType w:val="multilevel"/>
    <w:tmpl w:val="094C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B08DB"/>
    <w:multiLevelType w:val="multilevel"/>
    <w:tmpl w:val="F9A2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F3"/>
    <w:rsid w:val="00AE0BF3"/>
    <w:rsid w:val="00C7697F"/>
    <w:rsid w:val="00F4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12D0"/>
  <w15:chartTrackingRefBased/>
  <w15:docId w15:val="{CD4154B2-702D-4FEE-9F03-06EC5C19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77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mr.gov.pl/fileadmin/pliki/pomoc_krajowa/2020/Komputery/14/Wniosek_zatwierdzony_komputery_2020_xlsx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imr.gov.pl/fileadmin/pliki/pomoc_krajowa/2020/Komputery/14/Wniosek_zatwierdzony_komputery_2020_pd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www.arimr.gov.pl/index.php?eID=tx_cms_showpic&amp;file=325086&amp;md5=fc9796a3bd52a73104447b06761fc6d89850b3f1&amp;parameters%5b0%5d=YTo0OntzOjU6IndpZHRoIjtzOjQ6IjgwMG0iO3M6NjoiaGVpZ2h0IjtzOjM6IjYw&amp;parameters%5b1%5d=MCI7czo3OiJib2R5VGFnIjtzOjQyOiI8Ym9keSBiZ0NvbG9yPSIjZmZmZmZmIiBz&amp;parameters%5b2%5d=dHlsZT0ibWFyZ2luOjA7Ij4iO3M6NDoid3JhcCI7czozNzoiPGEgaHJlZj0iamF2&amp;parameters%5b3%5d=YXNjcmlwdDpjbG9zZSgpOyI%2BIHwgPC9hPiI7fQ%3D%3D" TargetMode="External"/><Relationship Id="rId10" Type="http://schemas.openxmlformats.org/officeDocument/2006/relationships/hyperlink" Target="https://www.arimr.gov.pl/fileadmin/pliki/pomoc_krajowa/2020/Komputery/14/Rozliczenie_zatwierdzone_komputery_2020_p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imr.gov.pl/fileadmin/pliki/pomoc_krajowa/2020/Komputery/14/Instrukcja_wypelniania_wniosku_zatwierdzona_Komputery_20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2020-12-16T18:43:00Z</dcterms:created>
  <dcterms:modified xsi:type="dcterms:W3CDTF">2020-12-16T18:46:00Z</dcterms:modified>
</cp:coreProperties>
</file>