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LISTA SZKÓŁ ŚREDNICH</w:t>
      </w:r>
    </w:p>
    <w:p w:rsidR="00000000" w:rsidDel="00000000" w:rsidP="00000000" w:rsidRDefault="00000000" w:rsidRPr="00000000" w14:paraId="00000002">
      <w:pPr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Oferty szkół ponadpodstawowych i zasady rekrutacji w powiecie otwockim.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Zapoznaj się z informacjami: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1080" w:hanging="360"/>
        <w:rPr>
          <w:rFonts w:ascii="Roboto" w:cs="Roboto" w:eastAsia="Roboto" w:hAnsi="Roboto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·         </w:t>
      </w:r>
      <w:r w:rsidDel="00000000" w:rsidR="00000000" w:rsidRPr="00000000">
        <w:rPr>
          <w:sz w:val="28"/>
          <w:szCs w:val="28"/>
          <w:rtl w:val="0"/>
        </w:rPr>
        <w:t xml:space="preserve">[Otwocki] Powiatowy Informator Edukacyjny dla absolwentów szkół podstawowych 2021/2022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,</w:t>
      </w:r>
      <w:hyperlink r:id="rId6">
        <w:r w:rsidDel="00000000" w:rsidR="00000000" w:rsidRPr="00000000">
          <w:rPr>
            <w:rFonts w:ascii="Roboto" w:cs="Roboto" w:eastAsia="Roboto" w:hAnsi="Roboto"/>
            <w:sz w:val="28"/>
            <w:szCs w:val="28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http://www.powiat-otwocki.pl/pliki/2021/luty/powiatowy_informator_edukacyjny_2021_2022.pdf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·        </w:t>
      </w:r>
    </w:p>
    <w:p w:rsidR="00000000" w:rsidDel="00000000" w:rsidP="00000000" w:rsidRDefault="00000000" w:rsidRPr="00000000" w14:paraId="00000008">
      <w:pPr>
        <w:ind w:left="1080" w:hanging="360"/>
        <w:rPr>
          <w:rFonts w:ascii="Roboto" w:cs="Roboto" w:eastAsia="Roboto" w:hAnsi="Roboto"/>
          <w:color w:val="1155cc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Zespół Szkół Nr 2 im. Marii Curie-Skłodowskiej w Otowcku,</w:t>
      </w:r>
      <w:hyperlink r:id="rId8">
        <w:r w:rsidDel="00000000" w:rsidR="00000000" w:rsidRPr="00000000">
          <w:rPr>
            <w:sz w:val="28"/>
            <w:szCs w:val="28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http://www.nukleonik.pl/Rekrutacja1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1080" w:hanging="360"/>
        <w:rPr>
          <w:rFonts w:ascii="Roboto" w:cs="Roboto" w:eastAsia="Roboto" w:hAnsi="Roboto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·         </w:t>
      </w:r>
      <w:r w:rsidDel="00000000" w:rsidR="00000000" w:rsidRPr="00000000">
        <w:rPr>
          <w:sz w:val="28"/>
          <w:szCs w:val="28"/>
          <w:rtl w:val="0"/>
        </w:rPr>
        <w:t xml:space="preserve">Liceum Ogólnokształcące nr 1 im. K.I. Gałczyńskiego w Otwocku,</w:t>
      </w:r>
      <w:hyperlink r:id="rId10">
        <w:r w:rsidDel="00000000" w:rsidR="00000000" w:rsidRPr="00000000">
          <w:rPr>
            <w:sz w:val="28"/>
            <w:szCs w:val="28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https://www.lootwock.pl/#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108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·         </w:t>
      </w:r>
      <w:r w:rsidDel="00000000" w:rsidR="00000000" w:rsidRPr="00000000">
        <w:rPr>
          <w:sz w:val="28"/>
          <w:szCs w:val="28"/>
          <w:rtl w:val="0"/>
        </w:rPr>
        <w:t xml:space="preserve">Zespół Szkół Ekonomiczno-Gastronomicznych im. St. Staszica w Otwocku,</w:t>
      </w:r>
      <w:hyperlink r:id="rId12">
        <w:r w:rsidDel="00000000" w:rsidR="00000000" w:rsidRPr="00000000">
          <w:rPr>
            <w:sz w:val="28"/>
            <w:szCs w:val="28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http://zseg.edu.pl/strona/aktualnosci</w:t>
        </w:r>
      </w:hyperlink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1080" w:hanging="360"/>
        <w:rPr>
          <w:rFonts w:ascii="Roboto" w:cs="Roboto" w:eastAsia="Roboto" w:hAnsi="Roboto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·         </w:t>
      </w:r>
      <w:r w:rsidDel="00000000" w:rsidR="00000000" w:rsidRPr="00000000">
        <w:rPr>
          <w:sz w:val="28"/>
          <w:szCs w:val="28"/>
          <w:rtl w:val="0"/>
        </w:rPr>
        <w:t xml:space="preserve">Liceum Ogólnokształcące nr 3 im. J. Słowackiego,</w:t>
      </w:r>
      <w:hyperlink r:id="rId14">
        <w:r w:rsidDel="00000000" w:rsidR="00000000" w:rsidRPr="00000000">
          <w:rPr>
            <w:sz w:val="28"/>
            <w:szCs w:val="28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http://slowacki.eu/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1080" w:hanging="360"/>
        <w:rPr>
          <w:rFonts w:ascii="Roboto" w:cs="Roboto" w:eastAsia="Roboto" w:hAnsi="Roboto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·         </w:t>
      </w:r>
      <w:r w:rsidDel="00000000" w:rsidR="00000000" w:rsidRPr="00000000">
        <w:rPr>
          <w:sz w:val="28"/>
          <w:szCs w:val="28"/>
          <w:rtl w:val="0"/>
        </w:rPr>
        <w:t xml:space="preserve">Zespół Szkół im. ks. kardynała S. Wyszyńskiego w Karczewie,</w:t>
      </w:r>
      <w:hyperlink r:id="rId16">
        <w:r w:rsidDel="00000000" w:rsidR="00000000" w:rsidRPr="00000000">
          <w:rPr>
            <w:sz w:val="28"/>
            <w:szCs w:val="28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https://zskarczew.edupage.org/a/rekrutacja-1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ootwock.pl/" TargetMode="External"/><Relationship Id="rId10" Type="http://schemas.openxmlformats.org/officeDocument/2006/relationships/hyperlink" Target="https://www.lootwock.pl/" TargetMode="External"/><Relationship Id="rId13" Type="http://schemas.openxmlformats.org/officeDocument/2006/relationships/hyperlink" Target="http://zseg.edu.pl/strona/aktualnosci" TargetMode="External"/><Relationship Id="rId12" Type="http://schemas.openxmlformats.org/officeDocument/2006/relationships/hyperlink" Target="http://zseg.edu.pl/strona/aktualnosc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ukleonik.pl/Rekrutacja1" TargetMode="External"/><Relationship Id="rId15" Type="http://schemas.openxmlformats.org/officeDocument/2006/relationships/hyperlink" Target="http://slowacki.eu/" TargetMode="External"/><Relationship Id="rId14" Type="http://schemas.openxmlformats.org/officeDocument/2006/relationships/hyperlink" Target="http://slowacki.eu/" TargetMode="External"/><Relationship Id="rId17" Type="http://schemas.openxmlformats.org/officeDocument/2006/relationships/hyperlink" Target="https://zskarczew.edupage.org/a/rekrutacja-1" TargetMode="External"/><Relationship Id="rId16" Type="http://schemas.openxmlformats.org/officeDocument/2006/relationships/hyperlink" Target="https://zskarczew.edupage.org/a/rekrutacja-1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powiat-otwocki.pl/pliki/2021/luty/powiatowy_informator_edukacyjny_2021_2022.pdf" TargetMode="External"/><Relationship Id="rId7" Type="http://schemas.openxmlformats.org/officeDocument/2006/relationships/hyperlink" Target="http://www.powiat-otwocki.pl/pliki/2021/luty/powiatowy_informator_edukacyjny_2021_2022.pdf" TargetMode="External"/><Relationship Id="rId8" Type="http://schemas.openxmlformats.org/officeDocument/2006/relationships/hyperlink" Target="http://www.nukleonik.pl/Rekrutacja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