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D" w:rsidRDefault="00733281">
      <w:pPr>
        <w:rPr>
          <w:b/>
          <w:sz w:val="36"/>
        </w:rPr>
      </w:pPr>
      <w:r w:rsidRPr="00733281">
        <w:rPr>
          <w:b/>
          <w:sz w:val="36"/>
        </w:rPr>
        <w:t>36. Radośnie witamy Jezusa Króla – Niedziela Palmowa</w:t>
      </w:r>
    </w:p>
    <w:p w:rsidR="00733281" w:rsidRPr="00733281" w:rsidRDefault="00733281">
      <w:pPr>
        <w:rPr>
          <w:b/>
          <w:sz w:val="36"/>
        </w:rPr>
      </w:pPr>
      <w:r>
        <w:rPr>
          <w:b/>
          <w:sz w:val="36"/>
        </w:rPr>
        <w:t>Poznasz:</w:t>
      </w:r>
    </w:p>
    <w:p w:rsidR="00733281" w:rsidRPr="00733281" w:rsidRDefault="00733281">
      <w:pPr>
        <w:rPr>
          <w:color w:val="0070C0"/>
          <w:sz w:val="32"/>
        </w:rPr>
      </w:pPr>
      <w:r w:rsidRPr="00733281">
        <w:rPr>
          <w:color w:val="0070C0"/>
          <w:sz w:val="32"/>
        </w:rPr>
        <w:t xml:space="preserve">- wydarzenie z Ewangelii -  wjazd </w:t>
      </w:r>
      <w:r w:rsidRPr="00733281">
        <w:rPr>
          <w:color w:val="0070C0"/>
          <w:sz w:val="32"/>
        </w:rPr>
        <w:t xml:space="preserve"> Pana</w:t>
      </w:r>
      <w:r w:rsidRPr="00733281">
        <w:rPr>
          <w:color w:val="0070C0"/>
          <w:sz w:val="32"/>
        </w:rPr>
        <w:t xml:space="preserve"> Jezusa do Jerozolimy i radosne powitanie Go przez mieszkańców miasta</w:t>
      </w:r>
    </w:p>
    <w:p w:rsidR="00733281" w:rsidRPr="00733281" w:rsidRDefault="00733281">
      <w:pPr>
        <w:rPr>
          <w:color w:val="0070C0"/>
          <w:sz w:val="32"/>
        </w:rPr>
      </w:pPr>
      <w:r w:rsidRPr="00733281">
        <w:rPr>
          <w:color w:val="0070C0"/>
          <w:sz w:val="32"/>
        </w:rPr>
        <w:t xml:space="preserve">– co to znaczy </w:t>
      </w:r>
      <w:r w:rsidRPr="00733281">
        <w:rPr>
          <w:color w:val="0070C0"/>
          <w:sz w:val="32"/>
        </w:rPr>
        <w:t>„Niedziela Palmowa”,</w:t>
      </w:r>
    </w:p>
    <w:p w:rsidR="00733281" w:rsidRPr="00733281" w:rsidRDefault="00733281">
      <w:pPr>
        <w:rPr>
          <w:color w:val="0070C0"/>
          <w:sz w:val="32"/>
        </w:rPr>
      </w:pPr>
      <w:r w:rsidRPr="00733281">
        <w:rPr>
          <w:color w:val="0070C0"/>
          <w:sz w:val="32"/>
        </w:rPr>
        <w:t xml:space="preserve"> dlaczego przynosimy palmy do kościoła,</w:t>
      </w:r>
    </w:p>
    <w:p w:rsidR="00733281" w:rsidRDefault="00733281" w:rsidP="0073328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7400" cy="298254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az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708" cy="29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81" w:rsidRDefault="00733281"/>
    <w:p w:rsidR="00733281" w:rsidRPr="00940CD4" w:rsidRDefault="00733281">
      <w:pPr>
        <w:rPr>
          <w:b/>
          <w:sz w:val="28"/>
        </w:rPr>
      </w:pPr>
      <w:r w:rsidRPr="00940CD4">
        <w:rPr>
          <w:b/>
          <w:sz w:val="28"/>
        </w:rPr>
        <w:t>Z Ewangelii świętego Jana :</w:t>
      </w:r>
    </w:p>
    <w:p w:rsidR="00940CD4" w:rsidRDefault="00733281" w:rsidP="00940CD4">
      <w:pPr>
        <w:spacing w:line="360" w:lineRule="auto"/>
        <w:jc w:val="both"/>
        <w:rPr>
          <w:b/>
          <w:color w:val="003399"/>
          <w:sz w:val="36"/>
        </w:rPr>
      </w:pPr>
      <w:r w:rsidRPr="00940CD4">
        <w:rPr>
          <w:sz w:val="24"/>
        </w:rPr>
        <w:t xml:space="preserve"> „</w:t>
      </w:r>
      <w:r w:rsidRPr="00940CD4">
        <w:rPr>
          <w:b/>
          <w:color w:val="003399"/>
          <w:sz w:val="36"/>
        </w:rPr>
        <w:t>Wielki tłum, który przybył na święto, usłyszawszy, że Jezus przybywa do Jerozolimy, wziął gałązki palmowe i wybiegł Mu naprzeciw. Wołano: Hosanna! Błogosławiony, który przy</w:t>
      </w:r>
      <w:r w:rsidRPr="00940CD4">
        <w:rPr>
          <w:b/>
          <w:color w:val="003399"/>
          <w:sz w:val="36"/>
        </w:rPr>
        <w:t xml:space="preserve">chodzi w imię Pańskie (…). </w:t>
      </w:r>
      <w:r w:rsidRPr="00940CD4">
        <w:rPr>
          <w:b/>
          <w:color w:val="003399"/>
          <w:sz w:val="36"/>
        </w:rPr>
        <w:t xml:space="preserve"> gdy Jezus znalazł osiołka, dosiadł go</w:t>
      </w:r>
      <w:r w:rsidR="00940CD4">
        <w:rPr>
          <w:b/>
          <w:color w:val="003399"/>
          <w:sz w:val="36"/>
        </w:rPr>
        <w:t>…”</w:t>
      </w:r>
    </w:p>
    <w:p w:rsidR="00940CD4" w:rsidRPr="00940CD4" w:rsidRDefault="00940CD4" w:rsidP="00940CD4">
      <w:pPr>
        <w:spacing w:line="360" w:lineRule="auto"/>
        <w:jc w:val="both"/>
        <w:rPr>
          <w:b/>
          <w:color w:val="00B050"/>
          <w:sz w:val="32"/>
        </w:rPr>
      </w:pPr>
      <w:r w:rsidRPr="00940CD4">
        <w:rPr>
          <w:b/>
          <w:color w:val="00B050"/>
          <w:sz w:val="32"/>
        </w:rPr>
        <w:t>Odpowiedz na pytania:</w:t>
      </w:r>
    </w:p>
    <w:p w:rsidR="00940CD4" w:rsidRPr="00940CD4" w:rsidRDefault="00733281">
      <w:pPr>
        <w:rPr>
          <w:b/>
          <w:sz w:val="28"/>
        </w:rPr>
      </w:pPr>
      <w:r w:rsidRPr="00940CD4">
        <w:rPr>
          <w:b/>
          <w:sz w:val="28"/>
        </w:rPr>
        <w:t>– Do jakiego miasta wjeżdżał Pan Jezus?</w:t>
      </w:r>
    </w:p>
    <w:p w:rsidR="00940CD4" w:rsidRPr="00940CD4" w:rsidRDefault="00733281">
      <w:pPr>
        <w:rPr>
          <w:b/>
          <w:sz w:val="28"/>
        </w:rPr>
      </w:pPr>
      <w:r w:rsidRPr="00940CD4">
        <w:rPr>
          <w:b/>
          <w:sz w:val="28"/>
        </w:rPr>
        <w:lastRenderedPageBreak/>
        <w:t xml:space="preserve"> – Jak ludzie witali Jezusa? </w:t>
      </w:r>
    </w:p>
    <w:p w:rsidR="00940CD4" w:rsidRPr="00940CD4" w:rsidRDefault="00733281">
      <w:pPr>
        <w:rPr>
          <w:b/>
          <w:sz w:val="28"/>
        </w:rPr>
      </w:pPr>
      <w:r w:rsidRPr="00940CD4">
        <w:rPr>
          <w:b/>
          <w:sz w:val="28"/>
        </w:rPr>
        <w:t xml:space="preserve">– Co wołali na Jego widok? </w:t>
      </w:r>
    </w:p>
    <w:p w:rsidR="00733281" w:rsidRPr="00940CD4" w:rsidRDefault="00733281">
      <w:pPr>
        <w:rPr>
          <w:b/>
          <w:sz w:val="28"/>
        </w:rPr>
      </w:pPr>
      <w:r w:rsidRPr="00940CD4">
        <w:rPr>
          <w:b/>
          <w:sz w:val="28"/>
        </w:rPr>
        <w:t>– Na jakim zwierzęciu Pan Jezus wjechał do Jerozolimy?</w:t>
      </w:r>
      <w:r w:rsidR="00940CD4">
        <w:rPr>
          <w:b/>
          <w:sz w:val="28"/>
        </w:rPr>
        <w:t xml:space="preserve">     </w:t>
      </w:r>
    </w:p>
    <w:p w:rsidR="00940CD4" w:rsidRDefault="00940CD4"/>
    <w:p w:rsidR="00940CD4" w:rsidRDefault="00733281" w:rsidP="00940CD4">
      <w:pPr>
        <w:jc w:val="both"/>
        <w:rPr>
          <w:b/>
          <w:color w:val="FF0000"/>
          <w:sz w:val="32"/>
        </w:rPr>
      </w:pPr>
      <w:r w:rsidRPr="00940CD4">
        <w:rPr>
          <w:b/>
          <w:color w:val="7030A0"/>
          <w:sz w:val="32"/>
        </w:rPr>
        <w:t xml:space="preserve">Tydzień przed Wielkanocą, </w:t>
      </w:r>
      <w:r w:rsidRPr="00940CD4">
        <w:rPr>
          <w:b/>
          <w:color w:val="FF0000"/>
          <w:sz w:val="32"/>
        </w:rPr>
        <w:t xml:space="preserve">w Niedzielę Palmową </w:t>
      </w:r>
      <w:r w:rsidRPr="00940CD4">
        <w:rPr>
          <w:b/>
          <w:color w:val="7030A0"/>
          <w:sz w:val="32"/>
        </w:rPr>
        <w:t xml:space="preserve">obchodzimy pamiątkę uroczystego wjazdu Jezusa do Jerozolimy. </w:t>
      </w:r>
      <w:r w:rsidR="001F598B">
        <w:rPr>
          <w:b/>
          <w:color w:val="7030A0"/>
          <w:sz w:val="32"/>
        </w:rPr>
        <w:t xml:space="preserve">Na pamiątkę tego wydarzenia w </w:t>
      </w:r>
      <w:r w:rsidRPr="00940CD4">
        <w:rPr>
          <w:b/>
          <w:color w:val="7030A0"/>
          <w:sz w:val="32"/>
        </w:rPr>
        <w:t xml:space="preserve"> tym dniu </w:t>
      </w:r>
      <w:r w:rsidRPr="00940CD4">
        <w:rPr>
          <w:b/>
          <w:color w:val="FF0000"/>
          <w:sz w:val="32"/>
        </w:rPr>
        <w:t xml:space="preserve">przynosimy do kościołów palmy. </w:t>
      </w:r>
    </w:p>
    <w:p w:rsidR="00940CD4" w:rsidRDefault="00940CD4" w:rsidP="001F598B">
      <w:pPr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inline distT="0" distB="0" distL="0" distR="0">
            <wp:extent cx="1276350" cy="3590925"/>
            <wp:effectExtent l="4762" t="0" r="4763" b="4762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l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63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CD4" w:rsidRPr="00940CD4" w:rsidRDefault="00940CD4" w:rsidP="00940CD4">
      <w:pPr>
        <w:jc w:val="both"/>
        <w:rPr>
          <w:b/>
          <w:color w:val="7030A0"/>
          <w:sz w:val="32"/>
        </w:rPr>
      </w:pPr>
    </w:p>
    <w:p w:rsidR="00733281" w:rsidRDefault="001F598B" w:rsidP="00940CD4">
      <w:pPr>
        <w:jc w:val="both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313055</wp:posOffset>
            </wp:positionV>
            <wp:extent cx="1847850" cy="24765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ó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281" w:rsidRPr="00940CD4">
        <w:rPr>
          <w:b/>
          <w:color w:val="0070C0"/>
          <w:sz w:val="32"/>
        </w:rPr>
        <w:t xml:space="preserve"> </w:t>
      </w:r>
      <w:r w:rsidR="00733281" w:rsidRPr="00940CD4">
        <w:rPr>
          <w:b/>
          <w:color w:val="FF0000"/>
          <w:sz w:val="32"/>
        </w:rPr>
        <w:t>Pan J</w:t>
      </w:r>
      <w:r w:rsidR="00940CD4" w:rsidRPr="00940CD4">
        <w:rPr>
          <w:b/>
          <w:color w:val="FF0000"/>
          <w:sz w:val="32"/>
        </w:rPr>
        <w:t xml:space="preserve">ezus </w:t>
      </w:r>
      <w:r w:rsidR="00940CD4" w:rsidRPr="00940CD4">
        <w:rPr>
          <w:b/>
          <w:color w:val="0070C0"/>
          <w:sz w:val="32"/>
        </w:rPr>
        <w:t xml:space="preserve">jest </w:t>
      </w:r>
      <w:r w:rsidR="00940CD4" w:rsidRPr="00940CD4">
        <w:rPr>
          <w:b/>
          <w:color w:val="FF0000"/>
          <w:sz w:val="32"/>
        </w:rPr>
        <w:t xml:space="preserve">Królem </w:t>
      </w:r>
      <w:r w:rsidR="00940CD4" w:rsidRPr="00940CD4">
        <w:rPr>
          <w:b/>
          <w:color w:val="0070C0"/>
          <w:sz w:val="32"/>
        </w:rPr>
        <w:t>całego świata. Pan Jezus</w:t>
      </w:r>
      <w:r w:rsidR="00733281" w:rsidRPr="00940CD4">
        <w:rPr>
          <w:b/>
          <w:color w:val="0070C0"/>
          <w:sz w:val="32"/>
        </w:rPr>
        <w:t xml:space="preserve"> jest </w:t>
      </w:r>
      <w:r w:rsidR="00733281" w:rsidRPr="00940CD4">
        <w:rPr>
          <w:b/>
          <w:color w:val="FF0000"/>
          <w:sz w:val="32"/>
        </w:rPr>
        <w:t xml:space="preserve">Królem naszych serc. </w:t>
      </w:r>
    </w:p>
    <w:p w:rsidR="001F598B" w:rsidRDefault="001F598B" w:rsidP="001F598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textWrapping" w:clear="all"/>
      </w:r>
    </w:p>
    <w:p w:rsidR="001F598B" w:rsidRPr="001F598B" w:rsidRDefault="001F598B" w:rsidP="001F598B">
      <w:pPr>
        <w:rPr>
          <w:b/>
          <w:color w:val="00B050"/>
          <w:sz w:val="32"/>
        </w:rPr>
      </w:pPr>
      <w:r w:rsidRPr="001F598B">
        <w:rPr>
          <w:b/>
          <w:color w:val="00B050"/>
          <w:sz w:val="32"/>
        </w:rPr>
        <w:t>Wykonaj ćwiczenia w zeszycie( jeśli masz zeszyt ćwiczeń w domu)</w:t>
      </w:r>
    </w:p>
    <w:p w:rsidR="001F598B" w:rsidRPr="001F598B" w:rsidRDefault="001F598B" w:rsidP="001F598B">
      <w:pPr>
        <w:rPr>
          <w:b/>
          <w:color w:val="C45911" w:themeColor="accent2" w:themeShade="BF"/>
          <w:sz w:val="32"/>
        </w:rPr>
      </w:pPr>
      <w:r w:rsidRPr="001F598B">
        <w:rPr>
          <w:b/>
          <w:color w:val="C45911" w:themeColor="accent2" w:themeShade="BF"/>
          <w:sz w:val="32"/>
        </w:rPr>
        <w:t>Możesz wykonać również zadanie z poniższego linku</w:t>
      </w:r>
    </w:p>
    <w:p w:rsidR="001F598B" w:rsidRPr="001F598B" w:rsidRDefault="001F598B" w:rsidP="001F598B">
      <w:pPr>
        <w:rPr>
          <w:b/>
          <w:color w:val="0070C0"/>
          <w:sz w:val="28"/>
        </w:rPr>
      </w:pPr>
      <w:hyperlink r:id="rId7" w:history="1">
        <w:r w:rsidRPr="001F598B">
          <w:rPr>
            <w:rStyle w:val="Hipercze"/>
            <w:b/>
            <w:sz w:val="28"/>
          </w:rPr>
          <w:t>https://www.jednosc.com.pl/strefakatechety/images/zdalne-lekcje-religii/sp1/zad_kl_1-2_SP_Wielka_ksiega_biblijnych_lamiglowek-Niedziela_Palmowa.pdf</w:t>
        </w:r>
      </w:hyperlink>
      <w:bookmarkStart w:id="0" w:name="_GoBack"/>
      <w:bookmarkEnd w:id="0"/>
    </w:p>
    <w:sectPr w:rsidR="001F598B" w:rsidRPr="001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81"/>
    <w:rsid w:val="001F598B"/>
    <w:rsid w:val="00733281"/>
    <w:rsid w:val="00940CD4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49BB-9135-4A04-9157-E400051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ednosc.com.pl/strefakatechety/images/zdalne-lekcje-religii/sp1/zad_kl_1-2_SP_Wielka_ksiega_biblijnych_lamiglowek-Niedziela_Palmow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2020-03-25T10:31:00Z</dcterms:created>
  <dcterms:modified xsi:type="dcterms:W3CDTF">2020-03-25T11:00:00Z</dcterms:modified>
</cp:coreProperties>
</file>