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0B07" w:rsidRPr="00E472AF" w:rsidRDefault="00740B07" w:rsidP="00740B07">
      <w:pPr>
        <w:spacing w:after="120" w:line="276" w:lineRule="auto"/>
        <w:jc w:val="center"/>
        <w:rPr>
          <w:rFonts w:ascii="Calibri" w:hAnsi="Calibri"/>
          <w:b/>
          <w:sz w:val="32"/>
          <w:szCs w:val="32"/>
        </w:rPr>
      </w:pPr>
      <w:r w:rsidRPr="00E472AF">
        <w:rPr>
          <w:rFonts w:ascii="Calibri" w:hAnsi="Calibri"/>
          <w:b/>
          <w:sz w:val="32"/>
          <w:szCs w:val="32"/>
        </w:rPr>
        <w:t>FORMULARZ ZGŁOSZENIOWY (osoba ucząca się)</w:t>
      </w:r>
    </w:p>
    <w:p w:rsidR="00740B07" w:rsidRPr="00740B07" w:rsidRDefault="00740B07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 xml:space="preserve">do projektu </w:t>
      </w:r>
      <w:r w:rsidR="000A0417" w:rsidRPr="000A0417">
        <w:rPr>
          <w:rFonts w:ascii="Calibri" w:hAnsi="Calibri"/>
          <w:b/>
          <w:sz w:val="20"/>
          <w:szCs w:val="20"/>
        </w:rPr>
        <w:t>Nasza szkoła Twoją szansa na sukces</w:t>
      </w:r>
      <w:r w:rsidRPr="00740B07">
        <w:rPr>
          <w:rFonts w:ascii="Calibri" w:hAnsi="Calibri"/>
          <w:sz w:val="20"/>
          <w:szCs w:val="20"/>
        </w:rPr>
        <w:t xml:space="preserve"> o numerze </w:t>
      </w:r>
      <w:r w:rsidR="000A0417" w:rsidRPr="000A0417">
        <w:rPr>
          <w:rFonts w:ascii="Calibri" w:hAnsi="Calibri"/>
          <w:b/>
          <w:sz w:val="20"/>
          <w:szCs w:val="20"/>
        </w:rPr>
        <w:t>2019-1-PL01-KA102-063047</w:t>
      </w:r>
      <w:r w:rsidR="000A0417">
        <w:rPr>
          <w:rFonts w:ascii="Calibri" w:hAnsi="Calibri"/>
          <w:sz w:val="20"/>
          <w:szCs w:val="20"/>
        </w:rPr>
        <w:t xml:space="preserve"> </w:t>
      </w:r>
      <w:r w:rsidRPr="00740B07">
        <w:rPr>
          <w:rFonts w:ascii="Calibri" w:hAnsi="Calibri"/>
          <w:sz w:val="20"/>
          <w:szCs w:val="20"/>
        </w:rPr>
        <w:t xml:space="preserve">w ramach projektu </w:t>
      </w:r>
      <w:r w:rsidRPr="00740B07">
        <w:rPr>
          <w:rFonts w:ascii="Calibri" w:hAnsi="Calibri"/>
          <w:i/>
          <w:sz w:val="20"/>
          <w:szCs w:val="20"/>
        </w:rPr>
        <w:t>Międzynarodowa mobilność edukacyjna uczniów i absolwentów oraz kadry kształcenia zawodowego</w:t>
      </w:r>
      <w:r w:rsidRPr="00740B07">
        <w:rPr>
          <w:rFonts w:ascii="Calibri" w:hAnsi="Calibri"/>
          <w:sz w:val="20"/>
          <w:szCs w:val="20"/>
        </w:rPr>
        <w:t xml:space="preserve">” realizowanego ze środków PO WER na zasadach Programu Erasmus+ </w:t>
      </w:r>
      <w:r w:rsidRPr="00740B07">
        <w:rPr>
          <w:rFonts w:ascii="Calibri" w:hAnsi="Calibri"/>
          <w:b/>
          <w:sz w:val="20"/>
          <w:szCs w:val="20"/>
        </w:rPr>
        <w:t xml:space="preserve"> sektor Kształcenie i szkolenia zawodowe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 xml:space="preserve">wypełnia kandydat/ka (osoba ucząca się)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740B07" w:rsidRPr="00080E17" w:rsidTr="0040199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F061A4" w:rsidRDefault="00740B07" w:rsidP="00740B07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0A0417" w:rsidRPr="000A0417">
        <w:rPr>
          <w:rFonts w:ascii="Calibri" w:eastAsia="Calibri" w:hAnsi="Calibri" w:cs="Times New Roman"/>
          <w:i/>
          <w:kern w:val="0"/>
          <w:sz w:val="20"/>
          <w:szCs w:val="20"/>
          <w:lang w:eastAsia="en-US" w:bidi="ar-SA"/>
        </w:rPr>
        <w:t>Zespół Szkół Agrotechniczno-Ekonomicznych w Weryni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0A0417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0A0417" w:rsidRPr="000A0417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>Zespół Szkół Agrotechniczno-Ekonomicznych</w:t>
      </w:r>
      <w:r w:rsidR="000A041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0A041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0A0417" w:rsidRPr="000A0417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 xml:space="preserve">Weryni </w:t>
      </w:r>
      <w:r w:rsidR="000A041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0A0417" w:rsidRPr="000A0417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>Werynia 501</w:t>
      </w:r>
      <w:r w:rsidRPr="000A0417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>,</w:t>
      </w:r>
      <w:r w:rsidR="000A0417" w:rsidRPr="000A0417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 xml:space="preserve"> 36-100 Kolbuszowa.</w:t>
      </w:r>
    </w:p>
    <w:p w:rsidR="00740B07" w:rsidRPr="00F061A4" w:rsidRDefault="000A0417" w:rsidP="00740B07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0A0417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>Zespół Szkół Agrotechniczno-Ekonomicznych</w:t>
      </w:r>
      <w:r w:rsidR="00740B07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740B07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r w:rsidRPr="000A0417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elzbieta.rozmus@zswerynia.pl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40B07" w:rsidRPr="00F061A4" w:rsidRDefault="00740B07" w:rsidP="00740B07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kandydata/</w:t>
      </w:r>
      <w:proofErr w:type="spellStart"/>
      <w:r w:rsidRPr="00740B07">
        <w:rPr>
          <w:rFonts w:ascii="Calibri" w:hAnsi="Calibri"/>
          <w:sz w:val="20"/>
          <w:szCs w:val="20"/>
        </w:rPr>
        <w:t>tki</w:t>
      </w:r>
      <w:proofErr w:type="spellEnd"/>
    </w:p>
    <w:p w:rsidR="000A0417" w:rsidRDefault="000A0417" w:rsidP="00740B07">
      <w:pPr>
        <w:jc w:val="both"/>
        <w:rPr>
          <w:rFonts w:ascii="Calibri" w:hAnsi="Calibri"/>
          <w:sz w:val="20"/>
          <w:szCs w:val="20"/>
        </w:rPr>
      </w:pPr>
    </w:p>
    <w:p w:rsidR="000A0417" w:rsidRDefault="000A041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F1675A" w:rsidRDefault="00F1675A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F1675A" w:rsidRDefault="00F1675A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>Wyrażam zgodę na wzięcie udziału mojego syna/córki w jakimkolwiek działaniu typu mobilność</w:t>
      </w:r>
      <w:r w:rsidR="00F1675A">
        <w:rPr>
          <w:rFonts w:ascii="Calibri" w:hAnsi="Calibri" w:cs="Times New Roman"/>
          <w:sz w:val="20"/>
          <w:szCs w:val="20"/>
        </w:rPr>
        <w:t>*</w:t>
      </w:r>
      <w:r w:rsidRPr="00740B07">
        <w:rPr>
          <w:rFonts w:ascii="Calibri" w:hAnsi="Calibri" w:cs="Times New Roman"/>
          <w:sz w:val="20"/>
          <w:szCs w:val="20"/>
        </w:rPr>
        <w:t xml:space="preserve">. </w:t>
      </w:r>
    </w:p>
    <w:p w:rsid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………………………………………….</w:t>
      </w: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rodzica/opiekuna</w:t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1675A" w:rsidRPr="00740B07" w:rsidRDefault="00F1675A" w:rsidP="00F1675A">
      <w:p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  <w:r w:rsidRPr="00F1675A">
        <w:rPr>
          <w:rFonts w:ascii="Calibri" w:hAnsi="Calibri"/>
          <w:sz w:val="20"/>
          <w:szCs w:val="20"/>
        </w:rPr>
        <w:t>* w przypadku kandydata/</w:t>
      </w:r>
      <w:proofErr w:type="spellStart"/>
      <w:r w:rsidRPr="00F1675A">
        <w:rPr>
          <w:rFonts w:ascii="Calibri" w:hAnsi="Calibri"/>
          <w:sz w:val="20"/>
          <w:szCs w:val="20"/>
        </w:rPr>
        <w:t>tki</w:t>
      </w:r>
      <w:proofErr w:type="spellEnd"/>
      <w:r w:rsidRPr="00F1675A">
        <w:rPr>
          <w:rFonts w:ascii="Calibri" w:hAnsi="Calibri"/>
          <w:sz w:val="20"/>
          <w:szCs w:val="20"/>
        </w:rPr>
        <w:t xml:space="preserve"> niepełnoletniego/niej </w:t>
      </w:r>
    </w:p>
    <w:p w:rsidR="00740B07" w:rsidRPr="00740B07" w:rsidRDefault="00740B07" w:rsidP="000A0417">
      <w:pPr>
        <w:widowControl/>
        <w:suppressAutoHyphens w:val="0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br w:type="page"/>
      </w:r>
      <w:r w:rsidRPr="00740B07">
        <w:rPr>
          <w:rFonts w:ascii="Calibri" w:hAnsi="Calibri"/>
          <w:b/>
          <w:sz w:val="20"/>
          <w:szCs w:val="20"/>
        </w:rPr>
        <w:lastRenderedPageBreak/>
        <w:t>Część B</w:t>
      </w:r>
      <w:r w:rsidRPr="00740B07">
        <w:rPr>
          <w:rFonts w:ascii="Calibri" w:hAnsi="Calibri"/>
          <w:sz w:val="20"/>
          <w:szCs w:val="20"/>
        </w:rPr>
        <w:t xml:space="preserve"> – </w:t>
      </w:r>
      <w:r w:rsidRPr="000A0417">
        <w:rPr>
          <w:rFonts w:ascii="Calibri" w:hAnsi="Calibri"/>
          <w:sz w:val="20"/>
          <w:szCs w:val="20"/>
        </w:rPr>
        <w:t>wypełnia kandydat(tka)/wychowawca/kierownik kształcenia zawodowego/inne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0A0417" w:rsidRPr="000A0417" w:rsidRDefault="000A0417" w:rsidP="000A0417">
      <w:pPr>
        <w:numPr>
          <w:ilvl w:val="0"/>
          <w:numId w:val="2"/>
        </w:num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val="ru-RU" w:eastAsia="pl-PL"/>
        </w:rPr>
        <w:t>roczn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a</w:t>
      </w:r>
      <w:r w:rsidRPr="000A0417">
        <w:rPr>
          <w:rFonts w:asciiTheme="minorHAnsi" w:eastAsia="Times New Roman" w:hAnsiTheme="minorHAnsi" w:cs="Arial"/>
          <w:sz w:val="20"/>
          <w:szCs w:val="20"/>
          <w:lang w:val="ru-RU" w:eastAsia="pl-PL"/>
        </w:rPr>
        <w:t xml:space="preserve"> ocen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a</w:t>
      </w:r>
      <w:r w:rsidRPr="000A0417">
        <w:rPr>
          <w:rFonts w:asciiTheme="minorHAnsi" w:eastAsia="Times New Roman" w:hAnsiTheme="minorHAnsi" w:cs="Arial"/>
          <w:sz w:val="20"/>
          <w:szCs w:val="20"/>
          <w:lang w:val="ru-RU" w:eastAsia="pl-PL"/>
        </w:rPr>
        <w:t xml:space="preserve"> klasyfikacyjn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a  </w:t>
      </w:r>
      <w:r w:rsidRPr="000A0417">
        <w:rPr>
          <w:rFonts w:asciiTheme="minorHAnsi" w:eastAsia="Times New Roman" w:hAnsiTheme="minorHAnsi" w:cs="Arial"/>
          <w:sz w:val="20"/>
          <w:szCs w:val="20"/>
          <w:lang w:val="ru-RU" w:eastAsia="pl-PL"/>
        </w:rPr>
        <w:t>zachowania</w:t>
      </w:r>
      <w:r w:rsidR="00975ABB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za rok szkolny 2018/19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</w:t>
      </w:r>
    </w:p>
    <w:p w:rsidR="000A0417" w:rsidRPr="000A0417" w:rsidRDefault="000A0417" w:rsidP="000A0417">
      <w:pPr>
        <w:numPr>
          <w:ilvl w:val="0"/>
          <w:numId w:val="2"/>
        </w:num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średnia ocen za rok szkolny 2018/19 …………………………………………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…………………………..</w:t>
      </w:r>
      <w:r w:rsidR="00975ABB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………………………………………….</w:t>
      </w:r>
    </w:p>
    <w:p w:rsidR="000A0417" w:rsidRPr="000A0417" w:rsidRDefault="000A0417" w:rsidP="000A0417">
      <w:pPr>
        <w:numPr>
          <w:ilvl w:val="0"/>
          <w:numId w:val="2"/>
        </w:num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opinia wychowawcy pozytywna lub negatywna (negatywna 0 pkt, pozytywna 1-10 pkt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) </w:t>
      </w:r>
      <w:r w:rsidR="00975ABB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</w:t>
      </w:r>
    </w:p>
    <w:p w:rsidR="000A0417" w:rsidRPr="000A0417" w:rsidRDefault="000A0417" w:rsidP="000A0417">
      <w:pPr>
        <w:spacing w:line="600" w:lineRule="auto"/>
        <w:ind w:left="637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A0417" w:rsidRPr="000A0417" w:rsidRDefault="000A0417" w:rsidP="000A0417">
      <w:pPr>
        <w:spacing w:line="600" w:lineRule="auto"/>
        <w:ind w:left="637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……………..</w:t>
      </w:r>
    </w:p>
    <w:p w:rsidR="000A0417" w:rsidRPr="000A0417" w:rsidRDefault="000A0417" w:rsidP="000A0417">
      <w:pPr>
        <w:spacing w:line="600" w:lineRule="auto"/>
        <w:ind w:left="637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Data i podpis wychowawcy</w:t>
      </w:r>
    </w:p>
    <w:p w:rsidR="000A0417" w:rsidRPr="000A0417" w:rsidRDefault="000A0417" w:rsidP="000A0417">
      <w:p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A0417" w:rsidRPr="000A0417" w:rsidRDefault="000A0417" w:rsidP="000A0417">
      <w:pPr>
        <w:numPr>
          <w:ilvl w:val="0"/>
          <w:numId w:val="2"/>
        </w:num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opinia i zgoda rodziców potwierdzona podpisem w części A formularza zgłoszeniowego </w:t>
      </w:r>
    </w:p>
    <w:p w:rsidR="000A0417" w:rsidRPr="000A0417" w:rsidRDefault="000A0417" w:rsidP="000A0417">
      <w:pPr>
        <w:spacing w:line="60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F167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……………………………………….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</w:t>
      </w:r>
    </w:p>
    <w:p w:rsidR="000A0417" w:rsidRPr="000A0417" w:rsidRDefault="000A0417" w:rsidP="000A0417">
      <w:pPr>
        <w:spacing w:line="60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F167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…………………………....</w:t>
      </w:r>
    </w:p>
    <w:p w:rsidR="000A0417" w:rsidRPr="000A0417" w:rsidRDefault="000A0417" w:rsidP="000A0417">
      <w:pPr>
        <w:numPr>
          <w:ilvl w:val="0"/>
          <w:numId w:val="2"/>
        </w:num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osiągnięcia pozaszkolne w zawodzie, w którym uczeń się kształci potwierdzone kserokopiami dokumentów</w:t>
      </w:r>
    </w:p>
    <w:p w:rsidR="000A0417" w:rsidRPr="000A0417" w:rsidRDefault="000A0417" w:rsidP="000A0417">
      <w:pPr>
        <w:spacing w:line="60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</w:t>
      </w:r>
      <w:r w:rsidR="00F167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</w:t>
      </w:r>
    </w:p>
    <w:p w:rsidR="000A0417" w:rsidRPr="000A0417" w:rsidRDefault="000A0417" w:rsidP="000A0417">
      <w:pPr>
        <w:spacing w:line="60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F167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……………………………………….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</w:t>
      </w:r>
    </w:p>
    <w:p w:rsidR="000A0417" w:rsidRPr="000A0417" w:rsidRDefault="000A0417" w:rsidP="000A0417">
      <w:pPr>
        <w:numPr>
          <w:ilvl w:val="0"/>
          <w:numId w:val="2"/>
        </w:num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list motywacyjny (załącznik do formularza zgłoszeniowego)</w:t>
      </w:r>
    </w:p>
    <w:p w:rsidR="000A0417" w:rsidRPr="000A0417" w:rsidRDefault="000A0417" w:rsidP="000A0417">
      <w:pPr>
        <w:spacing w:line="60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</w:t>
      </w:r>
      <w:r w:rsidR="00F167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……………………………………….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</w:t>
      </w:r>
    </w:p>
    <w:p w:rsidR="000A0417" w:rsidRPr="000A0417" w:rsidRDefault="000A0417" w:rsidP="000A0417">
      <w:pPr>
        <w:spacing w:line="60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A0417" w:rsidRPr="000A0417" w:rsidRDefault="000A0417" w:rsidP="000A0417">
      <w:pPr>
        <w:spacing w:line="600" w:lineRule="auto"/>
        <w:ind w:left="637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</w:t>
      </w:r>
      <w:r w:rsidR="00F167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</w:t>
      </w:r>
    </w:p>
    <w:p w:rsidR="000A0417" w:rsidRPr="000A0417" w:rsidRDefault="000A0417" w:rsidP="000A0417">
      <w:pPr>
        <w:spacing w:line="600" w:lineRule="auto"/>
        <w:ind w:left="637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Data i podpis koordynatora projektu</w:t>
      </w:r>
    </w:p>
    <w:p w:rsidR="00740B07" w:rsidRPr="000A0417" w:rsidRDefault="00740B07" w:rsidP="00740B07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CC3902" w:rsidRPr="00975ABB" w:rsidRDefault="00740B07" w:rsidP="00F1675A">
      <w:pPr>
        <w:spacing w:line="276" w:lineRule="auto"/>
        <w:jc w:val="right"/>
        <w:rPr>
          <w:rFonts w:ascii="Calibri" w:hAnsi="Calibri" w:cs="Times New Roman"/>
          <w:color w:val="FF0000"/>
          <w:sz w:val="20"/>
          <w:szCs w:val="20"/>
        </w:rPr>
      </w:pPr>
      <w:r w:rsidRPr="00975ABB">
        <w:rPr>
          <w:rFonts w:ascii="Calibri" w:hAnsi="Calibri"/>
          <w:color w:val="FF0000"/>
          <w:sz w:val="20"/>
          <w:szCs w:val="20"/>
        </w:rPr>
        <w:t>data i podpis kandydata(</w:t>
      </w:r>
      <w:proofErr w:type="spellStart"/>
      <w:r w:rsidRPr="00975ABB">
        <w:rPr>
          <w:rFonts w:ascii="Calibri" w:hAnsi="Calibri"/>
          <w:color w:val="FF0000"/>
          <w:sz w:val="20"/>
          <w:szCs w:val="20"/>
        </w:rPr>
        <w:t>tki</w:t>
      </w:r>
      <w:proofErr w:type="spellEnd"/>
      <w:r w:rsidRPr="00975ABB">
        <w:rPr>
          <w:rFonts w:ascii="Calibri" w:hAnsi="Calibri"/>
          <w:color w:val="FF0000"/>
          <w:sz w:val="20"/>
          <w:szCs w:val="20"/>
        </w:rPr>
        <w:t>)/wychowawcy/kierownika kształcenia zawodowego/inne</w:t>
      </w:r>
    </w:p>
    <w:sectPr w:rsidR="00CC3902" w:rsidRPr="00975ABB" w:rsidSect="001A0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84" w:rsidRDefault="00591484">
      <w:r>
        <w:separator/>
      </w:r>
    </w:p>
  </w:endnote>
  <w:endnote w:type="continuationSeparator" w:id="0">
    <w:p w:rsidR="00591484" w:rsidRDefault="0059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05" w:rsidRDefault="00B10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90" w:rsidRDefault="00F1675A">
    <w:pPr>
      <w:pStyle w:val="Stopka"/>
    </w:pPr>
    <w:bookmarkStart w:id="0" w:name="_GoBack"/>
    <w:bookmarkEnd w:id="0"/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-78105</wp:posOffset>
          </wp:positionV>
          <wp:extent cx="7552690" cy="1317625"/>
          <wp:effectExtent l="19050" t="0" r="0" b="0"/>
          <wp:wrapNone/>
          <wp:docPr id="3" name="Obraz 3" descr="stopka POWER V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POWER VET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05" w:rsidRDefault="00B10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84" w:rsidRDefault="00591484">
      <w:r>
        <w:separator/>
      </w:r>
    </w:p>
  </w:footnote>
  <w:footnote w:type="continuationSeparator" w:id="0">
    <w:p w:rsidR="00591484" w:rsidRDefault="00591484">
      <w:r>
        <w:continuationSeparator/>
      </w:r>
    </w:p>
  </w:footnote>
  <w:footnote w:id="1">
    <w:p w:rsidR="00740B07" w:rsidRPr="00341372" w:rsidRDefault="00740B07" w:rsidP="00740B07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740B07" w:rsidRDefault="00740B07" w:rsidP="00740B07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05" w:rsidRDefault="00B10E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07" w:rsidRPr="00740B07" w:rsidRDefault="00B10E05" w:rsidP="00740B07">
    <w:pPr>
      <w:pStyle w:val="Nagwek1"/>
      <w:rPr>
        <w:rFonts w:ascii="Calibri" w:hAnsi="Calibri"/>
        <w:i/>
        <w:noProof/>
        <w:sz w:val="16"/>
        <w:szCs w:val="16"/>
        <w:lang w:eastAsia="pl-PL" w:bidi="ar-SA"/>
      </w:rPr>
    </w:pPr>
    <w:r>
      <w:rPr>
        <w:rFonts w:ascii="Calibri" w:hAnsi="Calibri"/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2678583</wp:posOffset>
          </wp:positionH>
          <wp:positionV relativeFrom="paragraph">
            <wp:posOffset>-522580</wp:posOffset>
          </wp:positionV>
          <wp:extent cx="567766" cy="490118"/>
          <wp:effectExtent l="19050" t="0" r="3734" b="0"/>
          <wp:wrapNone/>
          <wp:docPr id="5" name="Obraz 1" descr="logo wersja czarno-biała 25 04 2012 - go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wersja czarno-biała 25 04 2012 - go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66" cy="490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3834384</wp:posOffset>
          </wp:positionH>
          <wp:positionV relativeFrom="paragraph">
            <wp:posOffset>-668884</wp:posOffset>
          </wp:positionV>
          <wp:extent cx="2831668" cy="782726"/>
          <wp:effectExtent l="19050" t="0" r="6782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668" cy="782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-540106</wp:posOffset>
          </wp:positionH>
          <wp:positionV relativeFrom="paragraph">
            <wp:posOffset>-668884</wp:posOffset>
          </wp:positionV>
          <wp:extent cx="2168195" cy="863193"/>
          <wp:effectExtent l="19050" t="0" r="35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195" cy="863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0B07">
      <w:rPr>
        <w:rFonts w:ascii="Calibri" w:hAnsi="Calibri"/>
        <w:i/>
        <w:noProof/>
        <w:sz w:val="16"/>
        <w:szCs w:val="16"/>
        <w:lang w:eastAsia="pl-PL" w:bidi="ar-SA"/>
      </w:rPr>
      <w:t>POWERVET_2019</w:t>
    </w:r>
    <w:r w:rsidR="00740B07" w:rsidRPr="00740B07">
      <w:rPr>
        <w:rFonts w:ascii="Calibri" w:hAnsi="Calibri"/>
        <w:i/>
        <w:noProof/>
        <w:sz w:val="16"/>
        <w:szCs w:val="16"/>
        <w:lang w:eastAsia="pl-PL" w:bidi="ar-SA"/>
      </w:rPr>
      <w:t>_Zal_VII_VIII_Formularz zgłoszeniowy (osoba ucząca się)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05" w:rsidRDefault="00B10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A1349"/>
    <w:multiLevelType w:val="hybridMultilevel"/>
    <w:tmpl w:val="182E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87BD7"/>
    <w:rsid w:val="000A0417"/>
    <w:rsid w:val="00125A54"/>
    <w:rsid w:val="001A0375"/>
    <w:rsid w:val="002574D6"/>
    <w:rsid w:val="002C308D"/>
    <w:rsid w:val="002E0E37"/>
    <w:rsid w:val="00341AD5"/>
    <w:rsid w:val="00387BD7"/>
    <w:rsid w:val="003B7C55"/>
    <w:rsid w:val="003C7016"/>
    <w:rsid w:val="00401995"/>
    <w:rsid w:val="00466396"/>
    <w:rsid w:val="00527CCC"/>
    <w:rsid w:val="00591484"/>
    <w:rsid w:val="006A22FD"/>
    <w:rsid w:val="00704A42"/>
    <w:rsid w:val="00727840"/>
    <w:rsid w:val="00740B07"/>
    <w:rsid w:val="007D3D45"/>
    <w:rsid w:val="007E7357"/>
    <w:rsid w:val="00800E4B"/>
    <w:rsid w:val="0082600C"/>
    <w:rsid w:val="008278C1"/>
    <w:rsid w:val="0084060E"/>
    <w:rsid w:val="008F7190"/>
    <w:rsid w:val="00906EE3"/>
    <w:rsid w:val="009135E4"/>
    <w:rsid w:val="00975ABB"/>
    <w:rsid w:val="00983E9E"/>
    <w:rsid w:val="009A0E19"/>
    <w:rsid w:val="00A54D9D"/>
    <w:rsid w:val="00AE00AF"/>
    <w:rsid w:val="00AF25A6"/>
    <w:rsid w:val="00B055D8"/>
    <w:rsid w:val="00B10E05"/>
    <w:rsid w:val="00B8044E"/>
    <w:rsid w:val="00BB7842"/>
    <w:rsid w:val="00BD5FD1"/>
    <w:rsid w:val="00C51DCB"/>
    <w:rsid w:val="00CC3902"/>
    <w:rsid w:val="00D13A83"/>
    <w:rsid w:val="00D3651E"/>
    <w:rsid w:val="00D77095"/>
    <w:rsid w:val="00DC5388"/>
    <w:rsid w:val="00E1489E"/>
    <w:rsid w:val="00E472AF"/>
    <w:rsid w:val="00EC114D"/>
    <w:rsid w:val="00F1675A"/>
    <w:rsid w:val="00F5328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2DEB134-38C6-4368-860F-DEB3ED2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A0375"/>
  </w:style>
  <w:style w:type="character" w:customStyle="1" w:styleId="WW-Absatz-Standardschriftart">
    <w:name w:val="WW-Absatz-Standardschriftart"/>
    <w:rsid w:val="001A0375"/>
  </w:style>
  <w:style w:type="paragraph" w:customStyle="1" w:styleId="Nagwek1">
    <w:name w:val="Nagłówek1"/>
    <w:basedOn w:val="Normalny"/>
    <w:next w:val="Tekstpodstawowy"/>
    <w:rsid w:val="001A03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A0375"/>
    <w:pPr>
      <w:spacing w:after="120"/>
    </w:pPr>
  </w:style>
  <w:style w:type="paragraph" w:styleId="Lista">
    <w:name w:val="List"/>
    <w:basedOn w:val="Tekstpodstawowy"/>
    <w:rsid w:val="001A0375"/>
  </w:style>
  <w:style w:type="paragraph" w:customStyle="1" w:styleId="Podpis1">
    <w:name w:val="Podpis1"/>
    <w:basedOn w:val="Normalny"/>
    <w:rsid w:val="001A03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A0375"/>
    <w:pPr>
      <w:suppressLineNumbers/>
    </w:pPr>
  </w:style>
  <w:style w:type="paragraph" w:styleId="Nagwek">
    <w:name w:val="header"/>
    <w:basedOn w:val="Normalny"/>
    <w:link w:val="NagwekZnak"/>
    <w:uiPriority w:val="99"/>
    <w:rsid w:val="001A037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A0375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0B0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740B07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07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B0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0B07"/>
    <w:rPr>
      <w:vertAlign w:val="superscript"/>
    </w:rPr>
  </w:style>
  <w:style w:type="character" w:styleId="Hipercze">
    <w:name w:val="Hyperlink"/>
    <w:uiPriority w:val="99"/>
    <w:unhideWhenUsed/>
    <w:rsid w:val="00740B07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40B0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92B9-DF87-4FED-9019-D6ED2CEF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4061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Dell-PC</cp:lastModifiedBy>
  <cp:revision>5</cp:revision>
  <cp:lastPrinted>2016-06-06T12:02:00Z</cp:lastPrinted>
  <dcterms:created xsi:type="dcterms:W3CDTF">2019-10-28T08:37:00Z</dcterms:created>
  <dcterms:modified xsi:type="dcterms:W3CDTF">2021-12-15T07:28:00Z</dcterms:modified>
</cp:coreProperties>
</file>