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F8" w:rsidRDefault="00B15A27" w:rsidP="00E14F70">
      <w:r>
        <w:t xml:space="preserve">Data: 09.06.2020 r. </w:t>
      </w:r>
    </w:p>
    <w:p w:rsidR="00B15A27" w:rsidRDefault="00B15A27" w:rsidP="00E14F70">
      <w:r>
        <w:t>Temat: Góralskie liczenie.</w:t>
      </w:r>
    </w:p>
    <w:p w:rsidR="00DA1197" w:rsidRDefault="00DA1197" w:rsidP="00DA1197">
      <w:pPr>
        <w:pStyle w:val="Akapitzlist"/>
        <w:numPr>
          <w:ilvl w:val="0"/>
          <w:numId w:val="2"/>
        </w:numPr>
      </w:pPr>
      <w:r>
        <w:t>Utrwalenie pierwszej zwrotki i refrenu piosenki „Lato na dywanie”. Nauka kolejnej zwrotki na zasadzie echa muzycznego.</w:t>
      </w:r>
    </w:p>
    <w:p w:rsidR="00DA1197" w:rsidRDefault="00DA1197" w:rsidP="00DA1197">
      <w:pPr>
        <w:pStyle w:val="Akapitzlist"/>
        <w:ind w:left="1080"/>
      </w:pPr>
      <w:r>
        <w:t>Ćwiczenia oddechowe – „Na łące”.</w:t>
      </w:r>
    </w:p>
    <w:p w:rsidR="00DA1197" w:rsidRDefault="00DA1197" w:rsidP="00DA1197">
      <w:pPr>
        <w:pStyle w:val="Akapitzlist"/>
        <w:ind w:left="1080"/>
      </w:pPr>
      <w:r>
        <w:t>Ćwiczenia indywidualne w czytaniu.</w:t>
      </w:r>
    </w:p>
    <w:p w:rsidR="00DA1197" w:rsidRDefault="008202C1" w:rsidP="00DA1197">
      <w:pPr>
        <w:pStyle w:val="Akapitzlist"/>
        <w:numPr>
          <w:ilvl w:val="0"/>
          <w:numId w:val="2"/>
        </w:numPr>
      </w:pPr>
      <w:r>
        <w:t xml:space="preserve">1. </w:t>
      </w:r>
      <w:r w:rsidR="00DA1197">
        <w:t>Zabawy matematyczne – „Góralskie liczenie”. Cele: rozwijanie umiejętności liczenia; zapoznanie ze środowiskiem przyrodniczym obszarów górskich.</w:t>
      </w:r>
    </w:p>
    <w:p w:rsidR="00DA1197" w:rsidRDefault="00DA1197" w:rsidP="00DA1197">
      <w:pPr>
        <w:pStyle w:val="Akapitzlist"/>
        <w:ind w:left="1080"/>
      </w:pPr>
      <w:r>
        <w:t xml:space="preserve">Układnie zapisów działań </w:t>
      </w:r>
      <w:r w:rsidR="008202C1">
        <w:t>do przedstawionych zadań.</w:t>
      </w:r>
    </w:p>
    <w:p w:rsidR="008202C1" w:rsidRDefault="008202C1" w:rsidP="00DA1197">
      <w:pPr>
        <w:pStyle w:val="Akapitzlist"/>
        <w:ind w:left="1080"/>
      </w:pPr>
      <w:r>
        <w:t>2. Ćwiczenia gimnastyczne. Cel: rozwijanie sprawności fizycznej.</w:t>
      </w:r>
    </w:p>
    <w:p w:rsidR="008202C1" w:rsidRDefault="008202C1" w:rsidP="00DA1197">
      <w:pPr>
        <w:pStyle w:val="Akapitzlist"/>
        <w:ind w:left="1080"/>
      </w:pPr>
      <w:r>
        <w:t>Zabawy na świeżym powietrzu – spacer w pobliżu domu –obserwowanie przyrody.</w:t>
      </w:r>
    </w:p>
    <w:p w:rsidR="008202C1" w:rsidRDefault="008202C1" w:rsidP="008202C1">
      <w:pPr>
        <w:pStyle w:val="Akapitzlist"/>
        <w:numPr>
          <w:ilvl w:val="0"/>
          <w:numId w:val="2"/>
        </w:numPr>
      </w:pPr>
      <w:r>
        <w:t>Wskazanie pasm górskich na mapie; odczytanie ich nazw z Rodzicem lub samodzielnie; zwrócenie uwagi na kolorystykę pasm górskich na mapie.</w:t>
      </w:r>
    </w:p>
    <w:p w:rsidR="008202C1" w:rsidRDefault="008202C1" w:rsidP="008202C1">
      <w:pPr>
        <w:pStyle w:val="Akapitzlist"/>
        <w:ind w:left="1080"/>
      </w:pPr>
      <w:r>
        <w:t>Malowanie gór Farbami na pogniecionej kartce.</w:t>
      </w:r>
    </w:p>
    <w:p w:rsidR="008202C1" w:rsidRDefault="008202C1" w:rsidP="008202C1"/>
    <w:p w:rsidR="008202C1" w:rsidRDefault="008202C1" w:rsidP="00DA1197">
      <w:pPr>
        <w:pStyle w:val="Akapitzlist"/>
        <w:ind w:left="1080"/>
      </w:pPr>
      <w:r>
        <w:t>Przebieg dnia:</w:t>
      </w:r>
    </w:p>
    <w:p w:rsidR="008202C1" w:rsidRDefault="008202C1" w:rsidP="00DA1197">
      <w:pPr>
        <w:pStyle w:val="Akapitzlist"/>
        <w:ind w:left="1080"/>
      </w:pPr>
    </w:p>
    <w:p w:rsidR="00E14F70" w:rsidRDefault="008202C1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1. </w:t>
      </w:r>
      <w:r w:rsidR="00E14F70">
        <w:rPr>
          <w:color w:val="1F3864"/>
          <w:sz w:val="28"/>
          <w:szCs w:val="28"/>
        </w:rPr>
        <w:t>Nauka piosenki „Lato na dywanie” na zasadzie echa (powtarzanie za rodzicem)</w:t>
      </w:r>
    </w:p>
    <w:p w:rsidR="00E14F70" w:rsidRDefault="00AE0CA4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hyperlink r:id="rId5" w:history="1">
        <w:r w:rsidR="00E14F70">
          <w:rPr>
            <w:rStyle w:val="Hipercze"/>
            <w:rFonts w:ascii="Calibri" w:hAnsi="Calibri" w:cs="Calibri"/>
            <w:sz w:val="22"/>
            <w:szCs w:val="22"/>
          </w:rPr>
          <w:t>https://www.youtube.com/watch?v=JY2LxTIkWyQ</w:t>
        </w:r>
      </w:hyperlink>
    </w:p>
    <w:p w:rsidR="00E14F70" w:rsidRDefault="008202C1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2. </w:t>
      </w:r>
      <w:r w:rsidR="00E14F70">
        <w:rPr>
          <w:color w:val="1F3864"/>
          <w:sz w:val="28"/>
          <w:szCs w:val="28"/>
        </w:rPr>
        <w:t>Ćwiczenia oddechowe „Na łące”</w:t>
      </w:r>
    </w:p>
    <w:p w:rsidR="00E14F70" w:rsidRDefault="00E14F70" w:rsidP="00DA1197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maszeruje w dowolnym kierunku po pokoju w rytmie piosenki. Podczas przerwy w nagraniu zatrzymuje się. Rodzic zwraca się do dziecka: – Jesteśmy na wsi. Tutaj spędzamy wakacje. W ogrodzie pełnym drzew owocowych i kwiatów stoją ule. W nich mieszkają pszczoły, które wydają</w:t>
      </w:r>
    </w:p>
    <w:p w:rsidR="00E14F70" w:rsidRDefault="00E14F70" w:rsidP="00DA1197">
      <w:pPr>
        <w:pStyle w:val="NormalnyWeb"/>
        <w:spacing w:before="0" w:beforeAutospacing="0" w:after="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 xml:space="preserve">różne dźwięki, poruszając odpowiednio skrzydełkami. Dziecko nabiera nosem powietrze. Kiedy je wypuszcza, wypowiada głoskę bzz lub </w:t>
      </w:r>
      <w:proofErr w:type="spellStart"/>
      <w:r>
        <w:rPr>
          <w:color w:val="2F2F2F"/>
          <w:sz w:val="22"/>
          <w:szCs w:val="22"/>
        </w:rPr>
        <w:t>buu</w:t>
      </w:r>
      <w:proofErr w:type="spellEnd"/>
      <w:r>
        <w:rPr>
          <w:color w:val="2F2F2F"/>
          <w:sz w:val="22"/>
          <w:szCs w:val="22"/>
        </w:rPr>
        <w:t>.</w:t>
      </w:r>
    </w:p>
    <w:p w:rsidR="00DA1197" w:rsidRDefault="00DA1197" w:rsidP="00DA1197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</w:p>
    <w:p w:rsidR="00E14F70" w:rsidRDefault="008202C1" w:rsidP="00DA1197">
      <w:pPr>
        <w:pStyle w:val="NormalnyWeb"/>
        <w:spacing w:before="0" w:beforeAutospacing="0" w:after="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3. </w:t>
      </w:r>
      <w:r w:rsidR="00E14F70">
        <w:rPr>
          <w:color w:val="1F3864"/>
          <w:sz w:val="28"/>
          <w:szCs w:val="28"/>
        </w:rPr>
        <w:t>Karta pracy Nowe przygody Olka i Ady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Przygotowanie do czytania, pisania, liczenia, s. 76.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Kolorowanie pól według kodu. Określanie, o czym śniła Ada</w:t>
      </w:r>
    </w:p>
    <w:p w:rsidR="00E14F70" w:rsidRDefault="008202C1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4. </w:t>
      </w:r>
      <w:r w:rsidR="00E14F70">
        <w:rPr>
          <w:color w:val="1F3864"/>
          <w:sz w:val="28"/>
          <w:szCs w:val="28"/>
        </w:rPr>
        <w:t>Ćwiczenia w czytaniu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Czytanie tekstu o wyjściu mamy, Olka i Ady do kina na film o małpce.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Książka (s. 92–93)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noProof/>
          <w:color w:val="2F2F2F"/>
          <w:sz w:val="20"/>
          <w:szCs w:val="20"/>
        </w:rPr>
        <w:lastRenderedPageBreak/>
        <w:drawing>
          <wp:inline distT="0" distB="0" distL="0" distR="0">
            <wp:extent cx="6144445" cy="4129225"/>
            <wp:effectExtent l="19050" t="0" r="8705" b="0"/>
            <wp:docPr id="1" name="Obraz 1" descr="https://cloud6h.edupage.org/cloud?z%3A8kjcQKSvbYse0UYJ8Gt5I7ZimvFX0WVbuSauP2M2Z%2BRWE9GSKJ14XTw%2FlgSytz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h.edupage.org/cloud?z%3A8kjcQKSvbYse0UYJ8Gt5I7ZimvFX0WVbuSauP2M2Z%2BRWE9GSKJ14XTw%2FlgSytzL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445" cy="412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F70" w:rsidRDefault="008202C1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t xml:space="preserve">5. </w:t>
      </w:r>
      <w:r w:rsidR="00E14F70">
        <w:rPr>
          <w:color w:val="1F3864"/>
          <w:sz w:val="28"/>
          <w:szCs w:val="28"/>
        </w:rPr>
        <w:t>Ćwiczenia w dodawaniu i odejmowaniu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Liczmany (można użyć palców), kartoniki z liczbami i znakami: +, −, = (6-latek)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Zadanie 1.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hali, na hali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10 owiec juhas pasie.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Dwie w góry mu uciekły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Ile teraz masz owiec, juhasie?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C00000"/>
          <w:sz w:val="22"/>
          <w:szCs w:val="22"/>
        </w:rPr>
        <w:t>Dziecko układa 10 liczmanów. Odsuwa 2. Udzielają odpowiedzi na pytanie: Teraz jest 8 owiec.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Tak samo postępuje przy innych zadaniach.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Zadanie 2.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Do zagrody 9 owiec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wpędził juhas młody.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Ale cztery starsze owce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uciekły z zagrody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Policz teraz szybko mi –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ile owiec w zagrodzie śpi?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Zadanie 3.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hali, na hali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raz się tak zdarzyło,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że do 7 starszych owiec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3 młode przybyły.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Powiedz teraz mi –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ile wszystkich owiec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w zagrodzie śpi?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  <w:sz w:val="20"/>
          <w:szCs w:val="20"/>
        </w:rPr>
        <w:t> 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Zadanie 4.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Na łące pod górą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juhas owce pasie;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cztery czarne owce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 pięć białych hasa.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Ile wszystkich owiec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jest w stadzie juhasa?</w:t>
      </w:r>
    </w:p>
    <w:p w:rsidR="008202C1" w:rsidRDefault="008202C1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8202C1" w:rsidRDefault="008202C1" w:rsidP="00E14F70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>6. Zabawy na świeżym powietrzu – spacer w pobliżu domu – obserwowanie przyrody.</w:t>
      </w:r>
    </w:p>
    <w:p w:rsidR="00E14F70" w:rsidRPr="008202C1" w:rsidRDefault="008202C1" w:rsidP="00E14F70">
      <w:pPr>
        <w:pStyle w:val="NormalnyWeb"/>
        <w:spacing w:before="0" w:beforeAutospacing="0" w:after="160" w:afterAutospacing="0"/>
        <w:rPr>
          <w:color w:val="1F3864"/>
          <w:sz w:val="28"/>
          <w:szCs w:val="28"/>
        </w:rPr>
      </w:pPr>
      <w:r>
        <w:rPr>
          <w:color w:val="1F3864"/>
          <w:sz w:val="28"/>
          <w:szCs w:val="28"/>
        </w:rPr>
        <w:t xml:space="preserve"> 7. </w:t>
      </w:r>
      <w:r w:rsidR="00E14F70">
        <w:rPr>
          <w:color w:val="1F3864"/>
          <w:sz w:val="28"/>
          <w:szCs w:val="28"/>
        </w:rPr>
        <w:t>Ćwiczenia gimnastyczne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(szarfa lub szalik)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Marsz po obwodzie koła, dłonie oparte na biodrach – kciuk znajduje się z przodu, a pozostałe palce – z tyłu. (Należy zwrócić uwagę na wyprostowane plecy, wciągnięty brzuch, wysokie podnoszenie kolan).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Swobodny bieg po pokoju, na hasło: Wichura – podbieganie przez dziecko do ściany i przyleganie do niej plecami, ramiona ułożone w skrzydełka, brzuch wciągnięty.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Marsz po sali, szarfa leży na głowie, złożona na pół, odliczenie sześciu kroków, wspięcie na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palce, uniesienie ramion w górę, wdech nosem, opuszczenie ramion, wydech ustami.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Leżenie na brzuchu, ramiona wyprostowane (są przedłużeniem tułowia), na sygnał podniesienie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głowy i rąk z szarfą nisko nad podłogą, wytrzymanie około 5 sekund, opuszczenie głowy i rąk.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Siad prosty, podparty z tyłu, rozłożona szarfa leży na podłodze – zwijanie szarfy jedną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nogą, zgiętą w kolanie, przesuwając ją palcami stopy. Potem – zmiana nóg.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• Pozycja stojąca, trzymanie szarfy za plecami jedną ręką, podniesioną do góry – łapanie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szarfy od dołu drugą ręką, opuszczoną, zgiętą w łokciu, przeciąganie szarfy rękami, naśladowanie wycierania się ręcznikiem. Potem – zmiana rąk.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lastRenderedPageBreak/>
        <w:t>• Siad klęczny, trzymanie dłońmi szarfy za końce, oparcie dłoni o podłogę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blisko kolan, odsunięcie szarfy jak najdalej (zwrócenie uwagi, aby pośladki pozostawały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oparte na piętach), głowa pochylona, znajduje się pomiędzy ramionami – kwiat się rozwija.</w:t>
      </w:r>
    </w:p>
    <w:p w:rsidR="00E14F70" w:rsidRDefault="00E14F70" w:rsidP="00E14F70">
      <w:pPr>
        <w:pStyle w:val="NormalnyWeb"/>
        <w:spacing w:before="0" w:beforeAutospacing="0" w:after="160" w:afterAutospacing="0"/>
        <w:rPr>
          <w:color w:val="2F2F2F"/>
          <w:sz w:val="22"/>
          <w:szCs w:val="22"/>
        </w:rPr>
      </w:pPr>
      <w:r>
        <w:rPr>
          <w:color w:val="2F2F2F"/>
          <w:sz w:val="22"/>
          <w:szCs w:val="22"/>
        </w:rPr>
        <w:t>Powolne przesuwanie szarfy do kolan, uniesienie ramion z szarfą do góry, pogłębienie odchylenia – kwiat jest rozwinięty.</w:t>
      </w:r>
    </w:p>
    <w:p w:rsidR="008202C1" w:rsidRDefault="008202C1" w:rsidP="008202C1">
      <w:pPr>
        <w:shd w:val="clear" w:color="auto" w:fill="FFFFFF" w:themeFill="background1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202C1">
        <w:rPr>
          <w:color w:val="1F3864"/>
          <w:sz w:val="28"/>
          <w:szCs w:val="28"/>
        </w:rPr>
        <w:t>8.</w:t>
      </w:r>
      <w:r w:rsidRPr="008202C1">
        <w:t xml:space="preserve"> </w:t>
      </w:r>
      <w:r w:rsidRPr="008202C1">
        <w:rPr>
          <w:rFonts w:ascii="Times New Roman" w:hAnsi="Times New Roman" w:cs="Times New Roman"/>
          <w:color w:val="FF0000"/>
          <w:sz w:val="28"/>
          <w:szCs w:val="28"/>
          <w:u w:val="single"/>
        </w:rPr>
        <w:t>Wskazanie pasm górskich na mapie; odczytanie ich nazw z Rodzicem lub samodzielnie; zwrócenie uwagi na kolorystykę pasm górskich na mapie.</w:t>
      </w:r>
    </w:p>
    <w:p w:rsidR="008202C1" w:rsidRDefault="008202C1" w:rsidP="008202C1">
      <w:pPr>
        <w:shd w:val="clear" w:color="auto" w:fill="FFFFFF" w:themeFill="background1"/>
        <w:rPr>
          <w:rFonts w:ascii="Times New Roman" w:hAnsi="Times New Roman" w:cs="Times New Roman"/>
        </w:rPr>
      </w:pPr>
      <w:r w:rsidRPr="008202C1">
        <w:rPr>
          <w:rFonts w:ascii="Times New Roman" w:hAnsi="Times New Roman" w:cs="Times New Roman"/>
        </w:rPr>
        <w:t>/mapa fizyczna Polski/</w:t>
      </w:r>
    </w:p>
    <w:p w:rsidR="008202C1" w:rsidRPr="008202C1" w:rsidRDefault="008202C1" w:rsidP="008202C1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6677025" cy="6677025"/>
            <wp:effectExtent l="19050" t="0" r="9525" b="0"/>
            <wp:docPr id="6" name="Obraz 6" descr="https://sklep.mapy.com.pl/wp-content/uploads/2016/11/PLANSZA-EDUKACYJNA-POLSKI-FIZYC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klep.mapy.com.pl/wp-content/uploads/2016/11/PLANSZA-EDUKACYJNA-POLSKI-FIZYCZN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818" cy="667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2C1" w:rsidRDefault="008202C1" w:rsidP="008202C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1F3864"/>
          <w:sz w:val="28"/>
          <w:szCs w:val="28"/>
        </w:rPr>
        <w:lastRenderedPageBreak/>
        <w:t>9.  Malowanie gór farbami na pogniecionej kartce</w:t>
      </w:r>
    </w:p>
    <w:p w:rsidR="008202C1" w:rsidRDefault="008202C1" w:rsidP="008202C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(farby plakatowe, kartka, pędzelek, kartka z bloku technicznego)</w:t>
      </w:r>
    </w:p>
    <w:p w:rsidR="008202C1" w:rsidRDefault="008202C1" w:rsidP="008202C1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color w:val="2F2F2F"/>
          <w:sz w:val="22"/>
          <w:szCs w:val="22"/>
        </w:rPr>
        <w:t>Dziecko formuje z pogniecionego papieru pasmo górskie, przykleja je na kartce z bloku technicznego; maluje farbami plakatowymi na różne odcienie brązu; maluje drzewa iglaste u podnóża gór.</w:t>
      </w:r>
    </w:p>
    <w:p w:rsidR="008202C1" w:rsidRDefault="008202C1" w:rsidP="00E14F70">
      <w:pPr>
        <w:pStyle w:val="NormalnyWeb"/>
        <w:spacing w:before="0" w:beforeAutospacing="0" w:after="160" w:afterAutospacing="0"/>
        <w:rPr>
          <w:rFonts w:ascii="Arial" w:hAnsi="Arial" w:cs="Arial"/>
          <w:color w:val="2F2F2F"/>
          <w:sz w:val="20"/>
          <w:szCs w:val="20"/>
        </w:rPr>
      </w:pPr>
    </w:p>
    <w:p w:rsidR="00E14F70" w:rsidRDefault="00E14F70"/>
    <w:sectPr w:rsidR="00E14F70" w:rsidSect="00AC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50BF"/>
    <w:multiLevelType w:val="hybridMultilevel"/>
    <w:tmpl w:val="118EF0EE"/>
    <w:lvl w:ilvl="0" w:tplc="EEC24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F11D4"/>
    <w:multiLevelType w:val="hybridMultilevel"/>
    <w:tmpl w:val="6004E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14B66"/>
    <w:multiLevelType w:val="hybridMultilevel"/>
    <w:tmpl w:val="118EF0EE"/>
    <w:lvl w:ilvl="0" w:tplc="EEC24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5A27"/>
    <w:rsid w:val="008202C1"/>
    <w:rsid w:val="00AB2B67"/>
    <w:rsid w:val="00AC3BF8"/>
    <w:rsid w:val="00AE0CA4"/>
    <w:rsid w:val="00B15A27"/>
    <w:rsid w:val="00DA1197"/>
    <w:rsid w:val="00E14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1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14F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1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JY2LxTIkWy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2020-06-12T09:18:00Z</dcterms:created>
  <dcterms:modified xsi:type="dcterms:W3CDTF">2020-06-12T09:18:00Z</dcterms:modified>
</cp:coreProperties>
</file>